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4217" w14:textId="77777777" w:rsidR="008E6058" w:rsidRDefault="008E6058" w:rsidP="008E6058">
      <w:pPr>
        <w:rPr>
          <w:rFonts w:eastAsia="Times New Roman"/>
        </w:rPr>
      </w:pPr>
      <w:r>
        <w:rPr>
          <w:rFonts w:eastAsia="Times New Roman"/>
        </w:rPr>
        <w:t>Curriculum Daniela FUSHA</w:t>
      </w:r>
    </w:p>
    <w:p w14:paraId="300635B6" w14:textId="77777777" w:rsidR="008E6058" w:rsidRDefault="008E6058" w:rsidP="008E6058">
      <w:pPr>
        <w:rPr>
          <w:rFonts w:eastAsia="Times New Roman"/>
        </w:rPr>
      </w:pPr>
    </w:p>
    <w:p w14:paraId="79475A49" w14:textId="77777777" w:rsidR="008E6058" w:rsidRDefault="008E6058" w:rsidP="008E6058">
      <w:pPr>
        <w:rPr>
          <w:rFonts w:eastAsia="Times New Roman"/>
        </w:rPr>
      </w:pPr>
      <w:r>
        <w:rPr>
          <w:rFonts w:eastAsia="Times New Roman"/>
        </w:rPr>
        <w:t>Nata in Albania nel 1983.</w:t>
      </w:r>
    </w:p>
    <w:p w14:paraId="415F9430" w14:textId="77777777" w:rsidR="008E6058" w:rsidRDefault="008E6058" w:rsidP="008E6058">
      <w:pPr>
        <w:rPr>
          <w:rFonts w:eastAsia="Times New Roman"/>
        </w:rPr>
      </w:pPr>
      <w:r>
        <w:rPr>
          <w:rFonts w:eastAsia="Times New Roman"/>
        </w:rPr>
        <w:t>Inizia gli studi musicali all'età di sei anni presso il conservatorio di Durazzo, dove giovanissima entra a far parte dell'orchestra, eseguendo numerosi concerti anche in veste di solista.</w:t>
      </w:r>
    </w:p>
    <w:p w14:paraId="0AC4BE0C" w14:textId="77777777" w:rsidR="008E6058" w:rsidRDefault="008E6058" w:rsidP="008E6058">
      <w:pPr>
        <w:rPr>
          <w:rFonts w:eastAsia="Times New Roman"/>
        </w:rPr>
      </w:pPr>
      <w:r>
        <w:rPr>
          <w:rFonts w:eastAsia="Times New Roman"/>
        </w:rPr>
        <w:t>Nel '98 continua gli studi presso il conservatorio “Luca Marenzio” di Brescia sotto la guida del M° Filippo Lama. Nel 2001 e 2004 vince il primo premio del concorso “Romanini” interno del conservatorio per la sezione Archi.</w:t>
      </w:r>
    </w:p>
    <w:p w14:paraId="38BB8636" w14:textId="77777777" w:rsidR="008E6058" w:rsidRDefault="008E6058" w:rsidP="008E6058">
      <w:pPr>
        <w:rPr>
          <w:rFonts w:eastAsia="Times New Roman"/>
        </w:rPr>
      </w:pPr>
      <w:r>
        <w:rPr>
          <w:rFonts w:eastAsia="Times New Roman"/>
        </w:rPr>
        <w:t>Ha tenuto concerti in formazione cameristiche e orchestrali, in Italia e all'estero (Croazia, Germania, Polonia, Austria, Svizzera, Francia..)</w:t>
      </w:r>
    </w:p>
    <w:p w14:paraId="0D1893C5" w14:textId="77777777" w:rsidR="008E6058" w:rsidRDefault="008E6058" w:rsidP="008E6058">
      <w:pPr>
        <w:rPr>
          <w:rFonts w:eastAsia="Times New Roman"/>
        </w:rPr>
      </w:pPr>
      <w:r>
        <w:rPr>
          <w:rFonts w:eastAsia="Times New Roman"/>
        </w:rPr>
        <w:t>Nel Giugno 2006 si è diplomata brillantemente.</w:t>
      </w:r>
    </w:p>
    <w:p w14:paraId="02E9B15B" w14:textId="77777777" w:rsidR="008E6058" w:rsidRDefault="008E6058" w:rsidP="008E6058">
      <w:pPr>
        <w:rPr>
          <w:rFonts w:eastAsia="Times New Roman"/>
        </w:rPr>
      </w:pPr>
      <w:r>
        <w:rPr>
          <w:rFonts w:eastAsia="Times New Roman"/>
        </w:rPr>
        <w:t>Suona nell “Ensamble Paganini”, quartetto d'archi “Ritmodia” , “New Soul string quartet”, "Gipsy Quartet", quartetto KAIROS. </w:t>
      </w:r>
    </w:p>
    <w:p w14:paraId="5A4599CB" w14:textId="77777777" w:rsidR="008E6058" w:rsidRDefault="008E6058" w:rsidP="008E6058">
      <w:pPr>
        <w:rPr>
          <w:rFonts w:eastAsia="Times New Roman"/>
        </w:rPr>
      </w:pPr>
      <w:r>
        <w:rPr>
          <w:rFonts w:eastAsia="Times New Roman"/>
        </w:rPr>
        <w:t>Oltre all'ambito classico ha collaborato con il gruppo Bresciano “Corrente di Ali” (dedicato alla diffusione della musica di Fabrizio De Andrè), col gruppo Nuova Officina Faber. Tuttora suona nell'ensamble “Klezmorim” che si dedica alla musica Yiddish, "Folky Doodle" repertorio irish, musiche di cantautori... e in tanti altri complessi ed eventi anche come violino solo, duo, trio, quartetto, ecc...</w:t>
      </w:r>
    </w:p>
    <w:p w14:paraId="3B29E142" w14:textId="77777777" w:rsidR="008E6058" w:rsidRDefault="008E6058" w:rsidP="008E6058">
      <w:pPr>
        <w:rPr>
          <w:rFonts w:eastAsia="Times New Roman"/>
        </w:rPr>
      </w:pPr>
      <w:r>
        <w:rPr>
          <w:rFonts w:eastAsia="Times New Roman"/>
        </w:rPr>
        <w:t>Ha collaborato con l’Orchestra Filarmonica della Franciacorta in eventi importanti: aprile 2016 a Roma concerto in omaggio a Benedetto XVI ;</w:t>
      </w:r>
    </w:p>
    <w:p w14:paraId="50B369A8" w14:textId="77777777" w:rsidR="008E6058" w:rsidRDefault="008E6058" w:rsidP="008E6058">
      <w:pPr>
        <w:rPr>
          <w:rFonts w:eastAsia="Times New Roman"/>
        </w:rPr>
      </w:pPr>
      <w:r>
        <w:rPr>
          <w:rFonts w:eastAsia="Times New Roman"/>
        </w:rPr>
        <w:t>giugno 2016 all’Arena di Verona tre date per il tour di Renato Zero.</w:t>
      </w:r>
    </w:p>
    <w:p w14:paraId="0DE93337" w14:textId="77777777" w:rsidR="008E6058" w:rsidRDefault="008E6058" w:rsidP="008E6058">
      <w:pPr>
        <w:rPr>
          <w:rFonts w:eastAsia="Times New Roman"/>
        </w:rPr>
      </w:pPr>
      <w:r>
        <w:rPr>
          <w:rFonts w:eastAsia="Times New Roman"/>
        </w:rPr>
        <w:t>Ha eseguito, con il Corpo Bandistico di Borgosatollo, la prima italiana del concerto “the Butterfly Lovers” di Hardy Mertens collaborando con il compositore stesso alla concertazione.</w:t>
      </w:r>
    </w:p>
    <w:p w14:paraId="465E8F02" w14:textId="77777777" w:rsidR="008E6058" w:rsidRDefault="008E6058" w:rsidP="008E6058">
      <w:pPr>
        <w:rPr>
          <w:rFonts w:eastAsia="Times New Roman"/>
        </w:rPr>
      </w:pPr>
      <w:r>
        <w:rPr>
          <w:rFonts w:eastAsia="Times New Roman"/>
        </w:rPr>
        <w:t>Ha Insegnato violino presso “l'Associazione Paideia Onlus” di Villa Carcina, presso l'accademia musicale “Musical-Mente” a Paderno F.C, Accademia Unisono di Lumezzane, Accademia Musicale F. Zanini di Concesio, Accademia Preludio di Roncadelle. </w:t>
      </w:r>
    </w:p>
    <w:p w14:paraId="34A12B40" w14:textId="77777777" w:rsidR="00552984" w:rsidRDefault="00552984"/>
    <w:sectPr w:rsidR="005529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58"/>
    <w:rsid w:val="00552984"/>
    <w:rsid w:val="008E6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482C"/>
  <w15:chartTrackingRefBased/>
  <w15:docId w15:val="{A118E60D-34C8-4FCD-B18F-F818390A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6058"/>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8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cp:keywords/>
  <dc:description/>
  <cp:lastModifiedBy>servizi sociali</cp:lastModifiedBy>
  <cp:revision>1</cp:revision>
  <dcterms:created xsi:type="dcterms:W3CDTF">2022-01-05T09:15:00Z</dcterms:created>
  <dcterms:modified xsi:type="dcterms:W3CDTF">2022-01-05T09:15:00Z</dcterms:modified>
</cp:coreProperties>
</file>